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D781E" w14:textId="684FBFD4" w:rsidR="00AD486F" w:rsidRPr="00DC2E92" w:rsidRDefault="00DC2E92" w:rsidP="00AD486F">
      <w:pPr>
        <w:jc w:val="center"/>
        <w:rPr>
          <w:bCs/>
          <w:sz w:val="28"/>
          <w:szCs w:val="28"/>
        </w:rPr>
      </w:pPr>
      <w:r w:rsidRPr="00DC2E92">
        <w:rPr>
          <w:bCs/>
          <w:sz w:val="28"/>
          <w:szCs w:val="28"/>
        </w:rPr>
        <w:t>Муниципальное бюджетное дошкольное образовательное учреждение детский сад № 71 «Огонек»</w:t>
      </w:r>
    </w:p>
    <w:p w14:paraId="09E5F3E3" w14:textId="77777777" w:rsidR="00AD486F" w:rsidRPr="00D75D68" w:rsidRDefault="00AD486F" w:rsidP="00AD486F">
      <w:pPr>
        <w:jc w:val="center"/>
        <w:rPr>
          <w:b/>
          <w:sz w:val="28"/>
          <w:szCs w:val="28"/>
        </w:rPr>
      </w:pPr>
    </w:p>
    <w:p w14:paraId="55CA0EE6" w14:textId="77777777" w:rsidR="00AD486F" w:rsidRDefault="00AD486F" w:rsidP="00AD486F">
      <w:pPr>
        <w:jc w:val="center"/>
        <w:rPr>
          <w:b/>
          <w:sz w:val="28"/>
          <w:szCs w:val="28"/>
        </w:rPr>
      </w:pPr>
    </w:p>
    <w:p w14:paraId="43AA79AD" w14:textId="77777777" w:rsidR="00AD486F" w:rsidRDefault="00AD486F" w:rsidP="00AD486F">
      <w:pPr>
        <w:jc w:val="center"/>
        <w:rPr>
          <w:b/>
          <w:sz w:val="28"/>
          <w:szCs w:val="28"/>
        </w:rPr>
      </w:pPr>
    </w:p>
    <w:p w14:paraId="7E0ABFCE" w14:textId="77777777" w:rsidR="00AD486F" w:rsidRDefault="00AD486F" w:rsidP="00AD486F">
      <w:pPr>
        <w:jc w:val="center"/>
        <w:rPr>
          <w:b/>
          <w:sz w:val="28"/>
          <w:szCs w:val="28"/>
        </w:rPr>
      </w:pPr>
    </w:p>
    <w:p w14:paraId="7D6D397E" w14:textId="77777777" w:rsidR="00AD486F" w:rsidRDefault="00AD486F" w:rsidP="00AD486F">
      <w:pPr>
        <w:jc w:val="center"/>
        <w:rPr>
          <w:b/>
          <w:sz w:val="28"/>
          <w:szCs w:val="28"/>
        </w:rPr>
      </w:pPr>
    </w:p>
    <w:p w14:paraId="62439A1F" w14:textId="77777777" w:rsidR="00AD486F" w:rsidRDefault="00AD486F" w:rsidP="00AD486F">
      <w:pPr>
        <w:jc w:val="center"/>
        <w:rPr>
          <w:b/>
          <w:sz w:val="28"/>
          <w:szCs w:val="28"/>
        </w:rPr>
      </w:pPr>
    </w:p>
    <w:p w14:paraId="567C8122" w14:textId="77777777" w:rsidR="00AD486F" w:rsidRDefault="00AD486F" w:rsidP="00AD486F">
      <w:pPr>
        <w:jc w:val="center"/>
        <w:rPr>
          <w:b/>
          <w:sz w:val="28"/>
          <w:szCs w:val="28"/>
        </w:rPr>
      </w:pPr>
    </w:p>
    <w:p w14:paraId="0172E872" w14:textId="77777777" w:rsidR="00AD486F" w:rsidRPr="00D75D68" w:rsidRDefault="00AD486F" w:rsidP="00AD486F">
      <w:pPr>
        <w:jc w:val="center"/>
        <w:rPr>
          <w:b/>
          <w:sz w:val="28"/>
          <w:szCs w:val="28"/>
        </w:rPr>
      </w:pPr>
    </w:p>
    <w:p w14:paraId="304C10E4" w14:textId="77777777" w:rsidR="00AD486F" w:rsidRPr="00D75D68" w:rsidRDefault="00AD486F" w:rsidP="00AD486F">
      <w:pPr>
        <w:jc w:val="center"/>
        <w:rPr>
          <w:b/>
          <w:sz w:val="28"/>
          <w:szCs w:val="28"/>
        </w:rPr>
      </w:pPr>
    </w:p>
    <w:p w14:paraId="7130CC80" w14:textId="77777777" w:rsidR="00AD486F" w:rsidRPr="00353F2E" w:rsidRDefault="00AD486F" w:rsidP="00AD486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КРАТКОСРОЧНЫЙ ПРОЕКТ</w:t>
      </w:r>
    </w:p>
    <w:p w14:paraId="78222F63" w14:textId="77777777" w:rsidR="00AD486F" w:rsidRPr="00353F2E" w:rsidRDefault="00AD486F" w:rsidP="00AD486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НРАВСТВЕННО – ПАТРИОТИЧЕСКОМУ ВОСПИТАНИЮ</w:t>
      </w:r>
    </w:p>
    <w:p w14:paraId="5280EC50" w14:textId="77777777" w:rsidR="00AD486F" w:rsidRPr="00D75D68" w:rsidRDefault="00AD486F" w:rsidP="00AD48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СТАРШЕЙ ГРУППЕ</w:t>
      </w:r>
    </w:p>
    <w:p w14:paraId="36F6A2F0" w14:textId="77777777" w:rsidR="00AD486F" w:rsidRPr="00AD486F" w:rsidRDefault="00AD486F" w:rsidP="00AD486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AD486F">
        <w:rPr>
          <w:b/>
          <w:color w:val="000000"/>
          <w:sz w:val="28"/>
          <w:szCs w:val="28"/>
        </w:rPr>
        <w:t>«23 ФЕВРАЛЯ  - ДЕНЬ ЗАЩИТНИКА ОТЕЧЕСТВА».</w:t>
      </w:r>
    </w:p>
    <w:p w14:paraId="2ED59DEA" w14:textId="77777777" w:rsidR="00AD486F" w:rsidRPr="00D75D68" w:rsidRDefault="00AD486F" w:rsidP="00AD486F">
      <w:pPr>
        <w:jc w:val="center"/>
        <w:rPr>
          <w:b/>
          <w:sz w:val="28"/>
          <w:szCs w:val="28"/>
        </w:rPr>
      </w:pPr>
    </w:p>
    <w:p w14:paraId="5417F3D9" w14:textId="77777777" w:rsidR="00AD486F" w:rsidRPr="00D75D68" w:rsidRDefault="00AD486F" w:rsidP="00AD486F">
      <w:pPr>
        <w:jc w:val="center"/>
        <w:rPr>
          <w:b/>
          <w:sz w:val="28"/>
          <w:szCs w:val="28"/>
        </w:rPr>
      </w:pPr>
    </w:p>
    <w:p w14:paraId="35F29D81" w14:textId="77777777" w:rsidR="00AD486F" w:rsidRPr="00D75D68" w:rsidRDefault="00AD486F" w:rsidP="00AD486F">
      <w:pPr>
        <w:jc w:val="center"/>
        <w:rPr>
          <w:b/>
          <w:sz w:val="28"/>
          <w:szCs w:val="28"/>
        </w:rPr>
      </w:pPr>
    </w:p>
    <w:p w14:paraId="37913741" w14:textId="77777777" w:rsidR="00AD486F" w:rsidRPr="00D75D68" w:rsidRDefault="00AD486F" w:rsidP="00AD486F">
      <w:pPr>
        <w:jc w:val="center"/>
        <w:rPr>
          <w:b/>
          <w:sz w:val="28"/>
          <w:szCs w:val="28"/>
        </w:rPr>
      </w:pPr>
    </w:p>
    <w:p w14:paraId="590186D6" w14:textId="77777777" w:rsidR="00AD486F" w:rsidRPr="00D75D68" w:rsidRDefault="00AD486F" w:rsidP="00AD486F">
      <w:pPr>
        <w:jc w:val="right"/>
        <w:rPr>
          <w:sz w:val="28"/>
          <w:szCs w:val="28"/>
        </w:rPr>
      </w:pPr>
    </w:p>
    <w:p w14:paraId="2A9EB1DC" w14:textId="77777777" w:rsidR="00AD486F" w:rsidRDefault="00AD486F" w:rsidP="00AD486F">
      <w:pPr>
        <w:jc w:val="right"/>
        <w:rPr>
          <w:sz w:val="28"/>
          <w:szCs w:val="28"/>
        </w:rPr>
      </w:pPr>
    </w:p>
    <w:p w14:paraId="251A10E7" w14:textId="77777777" w:rsidR="00AD486F" w:rsidRDefault="00AD486F" w:rsidP="00AD486F">
      <w:pPr>
        <w:jc w:val="right"/>
        <w:rPr>
          <w:sz w:val="28"/>
          <w:szCs w:val="28"/>
        </w:rPr>
      </w:pPr>
    </w:p>
    <w:p w14:paraId="7407286F" w14:textId="77777777" w:rsidR="00AD486F" w:rsidRDefault="00AD486F" w:rsidP="00AD486F">
      <w:pPr>
        <w:jc w:val="right"/>
        <w:rPr>
          <w:sz w:val="28"/>
          <w:szCs w:val="28"/>
        </w:rPr>
      </w:pPr>
    </w:p>
    <w:p w14:paraId="51A72535" w14:textId="77777777" w:rsidR="00AD486F" w:rsidRPr="00D75D68" w:rsidRDefault="00AD486F" w:rsidP="00AD486F">
      <w:pPr>
        <w:jc w:val="right"/>
        <w:rPr>
          <w:sz w:val="28"/>
          <w:szCs w:val="28"/>
        </w:rPr>
      </w:pPr>
    </w:p>
    <w:p w14:paraId="144B37E6" w14:textId="77777777" w:rsidR="00AD486F" w:rsidRPr="00D75D68" w:rsidRDefault="00AD486F" w:rsidP="00AD486F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14:paraId="24AC3DA3" w14:textId="7326E112" w:rsidR="00AD486F" w:rsidRPr="00D75D68" w:rsidRDefault="00AD486F" w:rsidP="00AD486F">
      <w:pPr>
        <w:jc w:val="center"/>
        <w:rPr>
          <w:sz w:val="28"/>
          <w:szCs w:val="28"/>
        </w:rPr>
      </w:pPr>
      <w:r w:rsidRPr="00D75D68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DC2E92">
        <w:rPr>
          <w:sz w:val="28"/>
          <w:szCs w:val="28"/>
        </w:rPr>
        <w:t>Тюрюханова Д.А</w:t>
      </w:r>
    </w:p>
    <w:p w14:paraId="7EC549D6" w14:textId="77777777" w:rsidR="00AD486F" w:rsidRPr="00D75D68" w:rsidRDefault="00AD486F" w:rsidP="00AD486F">
      <w:pPr>
        <w:jc w:val="center"/>
        <w:rPr>
          <w:sz w:val="28"/>
          <w:szCs w:val="28"/>
        </w:rPr>
      </w:pPr>
    </w:p>
    <w:p w14:paraId="71AE9CB6" w14:textId="77777777" w:rsidR="00AD486F" w:rsidRPr="00D75D68" w:rsidRDefault="00AD486F" w:rsidP="00AD486F">
      <w:pPr>
        <w:jc w:val="center"/>
        <w:rPr>
          <w:b/>
          <w:sz w:val="28"/>
          <w:szCs w:val="28"/>
        </w:rPr>
      </w:pPr>
    </w:p>
    <w:p w14:paraId="52BEE9A1" w14:textId="77777777" w:rsidR="00AD486F" w:rsidRPr="00D75D68" w:rsidRDefault="00AD486F" w:rsidP="00AD486F">
      <w:pPr>
        <w:jc w:val="center"/>
        <w:rPr>
          <w:b/>
          <w:sz w:val="28"/>
          <w:szCs w:val="28"/>
        </w:rPr>
      </w:pPr>
    </w:p>
    <w:p w14:paraId="0115948B" w14:textId="77777777" w:rsidR="00AD486F" w:rsidRDefault="00AD486F" w:rsidP="00AD486F">
      <w:pPr>
        <w:jc w:val="center"/>
        <w:rPr>
          <w:b/>
          <w:sz w:val="28"/>
          <w:szCs w:val="28"/>
        </w:rPr>
      </w:pPr>
    </w:p>
    <w:p w14:paraId="33F03DD0" w14:textId="77777777" w:rsidR="00AD486F" w:rsidRDefault="00AD486F" w:rsidP="00AD486F">
      <w:pPr>
        <w:jc w:val="center"/>
        <w:rPr>
          <w:b/>
          <w:sz w:val="28"/>
          <w:szCs w:val="28"/>
        </w:rPr>
      </w:pPr>
    </w:p>
    <w:p w14:paraId="22801993" w14:textId="77777777" w:rsidR="00AD486F" w:rsidRDefault="00AD486F" w:rsidP="00AD486F">
      <w:pPr>
        <w:jc w:val="center"/>
        <w:rPr>
          <w:b/>
          <w:sz w:val="28"/>
          <w:szCs w:val="28"/>
        </w:rPr>
      </w:pPr>
    </w:p>
    <w:p w14:paraId="2761E68C" w14:textId="77777777" w:rsidR="00AD486F" w:rsidRDefault="00AD486F" w:rsidP="00AD486F">
      <w:pPr>
        <w:jc w:val="center"/>
        <w:rPr>
          <w:b/>
          <w:sz w:val="28"/>
          <w:szCs w:val="28"/>
        </w:rPr>
      </w:pPr>
    </w:p>
    <w:p w14:paraId="71D64549" w14:textId="77777777" w:rsidR="00AD486F" w:rsidRDefault="00AD486F" w:rsidP="00AD486F">
      <w:pPr>
        <w:jc w:val="center"/>
        <w:rPr>
          <w:b/>
          <w:sz w:val="28"/>
          <w:szCs w:val="28"/>
        </w:rPr>
      </w:pPr>
    </w:p>
    <w:p w14:paraId="442D0176" w14:textId="77777777" w:rsidR="00AD486F" w:rsidRDefault="00AD486F" w:rsidP="00AD486F">
      <w:pPr>
        <w:jc w:val="center"/>
        <w:rPr>
          <w:b/>
          <w:sz w:val="28"/>
          <w:szCs w:val="28"/>
        </w:rPr>
      </w:pPr>
    </w:p>
    <w:p w14:paraId="0D9DD85F" w14:textId="77777777" w:rsidR="00AD486F" w:rsidRDefault="00AD486F" w:rsidP="00AD486F">
      <w:pPr>
        <w:jc w:val="center"/>
        <w:rPr>
          <w:b/>
          <w:sz w:val="28"/>
          <w:szCs w:val="28"/>
        </w:rPr>
      </w:pPr>
    </w:p>
    <w:p w14:paraId="7B827971" w14:textId="77777777" w:rsidR="00AD486F" w:rsidRPr="00D75D68" w:rsidRDefault="00AD486F" w:rsidP="00AD486F">
      <w:pPr>
        <w:jc w:val="center"/>
        <w:rPr>
          <w:b/>
          <w:sz w:val="28"/>
          <w:szCs w:val="28"/>
        </w:rPr>
      </w:pPr>
    </w:p>
    <w:p w14:paraId="5779E873" w14:textId="2F79D86F" w:rsidR="00AD486F" w:rsidRDefault="00AD486F" w:rsidP="00AD48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75D68">
        <w:rPr>
          <w:sz w:val="28"/>
          <w:szCs w:val="28"/>
        </w:rPr>
        <w:t>202</w:t>
      </w:r>
      <w:r w:rsidR="00DC2E92">
        <w:rPr>
          <w:sz w:val="28"/>
          <w:szCs w:val="28"/>
        </w:rPr>
        <w:t>6</w:t>
      </w:r>
      <w:r w:rsidRPr="00D75D6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14:paraId="7070F01D" w14:textId="37B887EA" w:rsidR="00DC2E92" w:rsidRDefault="00DC2E92" w:rsidP="00AD48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3D42EDC1" w14:textId="4BA7E578" w:rsidR="00DC2E92" w:rsidRDefault="00DC2E92" w:rsidP="00AD48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031B1D11" w14:textId="4236BAF1" w:rsidR="00DC2E92" w:rsidRDefault="00DC2E92" w:rsidP="00AD48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48AE7802" w14:textId="683EC801" w:rsidR="00DC2E92" w:rsidRDefault="00DC2E92" w:rsidP="00AD48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4B8BC20D" w14:textId="77777777" w:rsidR="00DC2E92" w:rsidRDefault="00DC2E92" w:rsidP="00AD48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7AD75C1D" w14:textId="77777777" w:rsidR="00AD486F" w:rsidRDefault="00AD486F" w:rsidP="00AD48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32F5CAA8" w14:textId="77777777" w:rsidR="00AD486F" w:rsidRDefault="00AD486F" w:rsidP="00AD48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1A6C6E45" w14:textId="77777777" w:rsidR="00C64AAD" w:rsidRPr="00353F2E" w:rsidRDefault="00C64AAD" w:rsidP="00300C1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53F2E">
        <w:rPr>
          <w:b/>
          <w:color w:val="000000"/>
          <w:sz w:val="28"/>
          <w:szCs w:val="28"/>
        </w:rPr>
        <w:lastRenderedPageBreak/>
        <w:t xml:space="preserve">Краткосрочный проект </w:t>
      </w:r>
    </w:p>
    <w:p w14:paraId="4CCEFB5F" w14:textId="77777777" w:rsidR="00C64AAD" w:rsidRPr="00353F2E" w:rsidRDefault="00C64AAD" w:rsidP="00300C1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53F2E">
        <w:rPr>
          <w:b/>
          <w:color w:val="000000"/>
          <w:sz w:val="28"/>
          <w:szCs w:val="28"/>
        </w:rPr>
        <w:t>по нравственно</w:t>
      </w:r>
      <w:r w:rsidR="00353F2E" w:rsidRPr="00353F2E">
        <w:rPr>
          <w:b/>
          <w:color w:val="000000"/>
          <w:sz w:val="28"/>
          <w:szCs w:val="28"/>
        </w:rPr>
        <w:t xml:space="preserve"> </w:t>
      </w:r>
      <w:r w:rsidRPr="00353F2E">
        <w:rPr>
          <w:b/>
          <w:color w:val="000000"/>
          <w:sz w:val="28"/>
          <w:szCs w:val="28"/>
        </w:rPr>
        <w:t>- патриотическому воспитанию</w:t>
      </w:r>
    </w:p>
    <w:p w14:paraId="3B8E4F18" w14:textId="77777777" w:rsidR="00C64AAD" w:rsidRPr="00300C1B" w:rsidRDefault="00C64AAD" w:rsidP="00300C1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300C1B">
        <w:rPr>
          <w:b/>
          <w:color w:val="000000"/>
        </w:rPr>
        <w:t xml:space="preserve"> «23 ФЕВРАЛЯ  - ДЕНЬ ЗАЩИТНИКА ОТЕЧЕСТВА».</w:t>
      </w:r>
    </w:p>
    <w:p w14:paraId="615AB5FB" w14:textId="77777777" w:rsidR="00DC2E92" w:rsidRDefault="00DC2E92" w:rsidP="00300C1B">
      <w:pPr>
        <w:shd w:val="clear" w:color="auto" w:fill="FFFFFF"/>
        <w:rPr>
          <w:rFonts w:eastAsia="Times New Roman" w:cs="Times New Roman"/>
          <w:b/>
          <w:bCs/>
          <w:color w:val="111111"/>
        </w:rPr>
      </w:pPr>
    </w:p>
    <w:p w14:paraId="3411A0B8" w14:textId="4BA057F2" w:rsidR="00300C1B" w:rsidRPr="00300C1B" w:rsidRDefault="00300C1B" w:rsidP="00300C1B">
      <w:pPr>
        <w:shd w:val="clear" w:color="auto" w:fill="FFFFFF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111111"/>
        </w:rPr>
        <w:t>Вид проекта:</w:t>
      </w:r>
      <w:r w:rsidRPr="00300C1B">
        <w:rPr>
          <w:rFonts w:eastAsia="Times New Roman" w:cs="Times New Roman"/>
          <w:color w:val="111111"/>
        </w:rPr>
        <w:t> информационно-творческий.</w:t>
      </w:r>
    </w:p>
    <w:p w14:paraId="234F8125" w14:textId="77777777" w:rsidR="00300C1B" w:rsidRPr="00300C1B" w:rsidRDefault="00300C1B" w:rsidP="00300C1B">
      <w:pPr>
        <w:shd w:val="clear" w:color="auto" w:fill="FFFFFF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111111"/>
        </w:rPr>
        <w:t>Тип проекта:</w:t>
      </w:r>
      <w:r w:rsidRPr="00300C1B">
        <w:rPr>
          <w:rFonts w:eastAsia="Times New Roman" w:cs="Times New Roman"/>
          <w:color w:val="111111"/>
        </w:rPr>
        <w:t> познавательно-игровой.</w:t>
      </w:r>
    </w:p>
    <w:p w14:paraId="3C1A3B2A" w14:textId="2ADF6AD5" w:rsidR="00300C1B" w:rsidRPr="00300C1B" w:rsidRDefault="00300C1B" w:rsidP="00300C1B">
      <w:pPr>
        <w:shd w:val="clear" w:color="auto" w:fill="FFFFFF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111111"/>
        </w:rPr>
        <w:t>Сроки реализации</w:t>
      </w:r>
      <w:r w:rsidRPr="00300C1B">
        <w:rPr>
          <w:rFonts w:eastAsia="Times New Roman" w:cs="Times New Roman"/>
          <w:color w:val="111111"/>
        </w:rPr>
        <w:t>: краткосрочный (</w:t>
      </w:r>
      <w:r w:rsidR="00DC2E92">
        <w:rPr>
          <w:rFonts w:eastAsia="Times New Roman" w:cs="Times New Roman"/>
          <w:color w:val="111111"/>
        </w:rPr>
        <w:t>16</w:t>
      </w:r>
      <w:r w:rsidRPr="00300C1B">
        <w:rPr>
          <w:rFonts w:eastAsia="Times New Roman" w:cs="Times New Roman"/>
          <w:color w:val="111111"/>
        </w:rPr>
        <w:t xml:space="preserve"> – </w:t>
      </w:r>
      <w:r w:rsidR="00DC2E92">
        <w:rPr>
          <w:rFonts w:eastAsia="Times New Roman" w:cs="Times New Roman"/>
          <w:color w:val="111111"/>
        </w:rPr>
        <w:t>20</w:t>
      </w:r>
      <w:r w:rsidRPr="00300C1B">
        <w:rPr>
          <w:rFonts w:eastAsia="Times New Roman" w:cs="Times New Roman"/>
          <w:color w:val="111111"/>
        </w:rPr>
        <w:t xml:space="preserve"> февраля 202</w:t>
      </w:r>
      <w:r w:rsidR="00DC2E92">
        <w:rPr>
          <w:rFonts w:eastAsia="Times New Roman" w:cs="Times New Roman"/>
          <w:color w:val="111111"/>
        </w:rPr>
        <w:t>6</w:t>
      </w:r>
      <w:r w:rsidRPr="00300C1B">
        <w:rPr>
          <w:rFonts w:eastAsia="Times New Roman" w:cs="Times New Roman"/>
          <w:color w:val="111111"/>
        </w:rPr>
        <w:t xml:space="preserve"> г.).</w:t>
      </w:r>
    </w:p>
    <w:p w14:paraId="555C821D" w14:textId="147AFC1E" w:rsidR="00300C1B" w:rsidRPr="00300C1B" w:rsidRDefault="00300C1B" w:rsidP="00300C1B">
      <w:pPr>
        <w:pStyle w:val="a3"/>
        <w:spacing w:before="0" w:beforeAutospacing="0" w:after="0" w:afterAutospacing="0"/>
        <w:jc w:val="both"/>
        <w:rPr>
          <w:color w:val="111111"/>
        </w:rPr>
      </w:pPr>
      <w:r w:rsidRPr="00300C1B">
        <w:rPr>
          <w:b/>
          <w:bCs/>
          <w:color w:val="111111"/>
        </w:rPr>
        <w:t>Участники проекта:</w:t>
      </w:r>
      <w:r w:rsidRPr="00300C1B">
        <w:rPr>
          <w:color w:val="111111"/>
        </w:rPr>
        <w:t> воспитатели, инструктор по физической культуре, дети старшей группы, родители.</w:t>
      </w:r>
    </w:p>
    <w:p w14:paraId="58F873CA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300C1B">
        <w:rPr>
          <w:b/>
          <w:color w:val="000000"/>
        </w:rPr>
        <w:t>Проблема:</w:t>
      </w:r>
    </w:p>
    <w:p w14:paraId="4E7F03BE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-отсутствие знаний об истории возникновения праздника «День защитника Отечества»;</w:t>
      </w:r>
    </w:p>
    <w:p w14:paraId="79BF776C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-недостаточный уровень знаний о Российской Армии;</w:t>
      </w:r>
    </w:p>
    <w:p w14:paraId="41555D8D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-формирование гендерной принадлежности;</w:t>
      </w:r>
    </w:p>
    <w:p w14:paraId="02F2B2AF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-отсутствие желания в будущем стать защитником Отечества</w:t>
      </w:r>
    </w:p>
    <w:p w14:paraId="33BD897D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-отсутствие интереса к Российской Армии.</w:t>
      </w:r>
    </w:p>
    <w:p w14:paraId="095056CF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b/>
          <w:color w:val="000000"/>
        </w:rPr>
        <w:t>Актуальность:</w:t>
      </w:r>
      <w:r w:rsidRPr="00300C1B">
        <w:rPr>
          <w:color w:val="000000"/>
        </w:rPr>
        <w:t> Любовь к Родине, патриотизм в Российском государстве были чертой национального характера. Но в последние годы заметна, стала утрата нашим обществом традиционного российского патриотического сознания. Сейчас работа в данном направление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 Если раньше мы прославляли службу в армии, и каждый мечтал вырастить поистине защитника отечества, то теперь приоритеты несколько изменились. Мы живём в то время, когда отклонения становятся нормой. Считается нормальным, любой ценой уклонится от службы в армии.</w:t>
      </w:r>
    </w:p>
    <w:p w14:paraId="6A1EF7DF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Воспитание чувства патриотизма у дошкольников – процесс сложный и длительный. Но нельзя быть патриотом, любить Родину, не зная, как любили и берегли её наши предки: отцы, деды, прадеды. В настоящее время мы столкнулись с проблемой, что дети практически ничего не знают о Российской Армии, о людях военных профессий, о воинах - героях, которые отдали жизнь за мирное небо над нашей головой. Таким образом, отсутствие у детей знаний по этой теме, привело нас к выводу, что необходимо познакомить детей с историей возникновения праздника, с российской Армией и её представителями, воспитать чувство патриотизма у детей. Вследствие этого была выбрана данная тема проекта и принято решение в необходимости его реализации.</w:t>
      </w:r>
    </w:p>
    <w:p w14:paraId="41181A73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Этот проект подходящий повод рассказать детям, что такое смелость и отважность, а с другой стороны – привить любовь к своей стране, воспитать патриотов, чувство гордости за свою армию и вызвать желание быть похожими на сильных российских воинов.</w:t>
      </w:r>
    </w:p>
    <w:p w14:paraId="54BB91F5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b/>
          <w:color w:val="000000"/>
        </w:rPr>
        <w:t>Цель проекта:</w:t>
      </w:r>
      <w:r w:rsidRPr="00300C1B">
        <w:rPr>
          <w:color w:val="000000"/>
        </w:rPr>
        <w:t> Расширить представления детей о празднике «День защитника Отечества». Формировать у детей представлени</w:t>
      </w:r>
      <w:r w:rsidR="00413FFE">
        <w:rPr>
          <w:color w:val="000000"/>
        </w:rPr>
        <w:t>я</w:t>
      </w:r>
      <w:r w:rsidRPr="00300C1B">
        <w:rPr>
          <w:color w:val="000000"/>
        </w:rPr>
        <w:t xml:space="preserve"> о Российской Армии.</w:t>
      </w:r>
    </w:p>
    <w:p w14:paraId="3ADB3839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300C1B">
        <w:rPr>
          <w:b/>
          <w:color w:val="000000"/>
        </w:rPr>
        <w:t>Задачи:</w:t>
      </w:r>
    </w:p>
    <w:p w14:paraId="0708C2D8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-познакомить детей с историей возникновения праздника «День защитника Отечества»</w:t>
      </w:r>
    </w:p>
    <w:p w14:paraId="76278DAA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формировать у детей знания о Российской Армии и представления об особенностях военной службы;</w:t>
      </w:r>
    </w:p>
    <w:p w14:paraId="6672B19C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расширить знания о Российской Армии, родах войск, военной технике;</w:t>
      </w:r>
    </w:p>
    <w:p w14:paraId="59149B71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воспитывать чувство гордости за свою армию и вызвать желание быть похожими на сильных российских воинов;</w:t>
      </w:r>
    </w:p>
    <w:p w14:paraId="069C1BDD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привлечь родителей к патриотическому воспитанию детей в семье;</w:t>
      </w:r>
    </w:p>
    <w:p w14:paraId="2DE5B0A6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-развивать коммуникативные навыки детей;</w:t>
      </w:r>
    </w:p>
    <w:p w14:paraId="5FB68F18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-способствовать развитию речи через выразительное чтение стихов,</w:t>
      </w:r>
    </w:p>
    <w:p w14:paraId="799C6DCC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-обогащать и активизировать словарь детей новыми словами;</w:t>
      </w:r>
    </w:p>
    <w:p w14:paraId="012D2266" w14:textId="77777777" w:rsidR="00A72809" w:rsidRDefault="00A72809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3B8D5D20" w14:textId="77777777" w:rsidR="00A72809" w:rsidRDefault="00A72809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393A65B3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>Интеграция по областям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14:paraId="105C5780" w14:textId="77777777" w:rsidR="00300C1B" w:rsidRPr="00300C1B" w:rsidRDefault="00300C1B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lastRenderedPageBreak/>
        <w:t>«Познавательное развитие», «Речевое развитие», «Социально-коммуникативное развитие», «Физическое развитие»,  «Художественно- эстетическое развитие».</w:t>
      </w:r>
    </w:p>
    <w:p w14:paraId="41958A50" w14:textId="77777777" w:rsidR="00300C1B" w:rsidRPr="00300C1B" w:rsidRDefault="00300C1B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>Основные формы, средства и методы реализации проекта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14:paraId="20E7FD79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i/>
          <w:iCs/>
          <w:color w:val="000000"/>
          <w:u w:val="single"/>
        </w:rPr>
        <w:t>Формы:</w:t>
      </w:r>
      <w:r w:rsidRPr="00300C1B">
        <w:rPr>
          <w:rFonts w:eastAsia="Times New Roman" w:cs="Times New Roman"/>
          <w:i/>
          <w:iCs/>
          <w:color w:val="000000"/>
        </w:rPr>
        <w:t> </w:t>
      </w:r>
      <w:r w:rsidRPr="00300C1B">
        <w:rPr>
          <w:rFonts w:eastAsia="Times New Roman" w:cs="Times New Roman"/>
          <w:color w:val="000000"/>
        </w:rPr>
        <w:t>НООД; развлечение; совместная деятельность педагога и детей в ходе режимных моментов; совместная деятельность детей и родителей.</w:t>
      </w:r>
    </w:p>
    <w:p w14:paraId="7EF3DFB3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i/>
          <w:iCs/>
          <w:color w:val="000000"/>
          <w:u w:val="single"/>
        </w:rPr>
        <w:t>Средства:</w:t>
      </w:r>
      <w:r w:rsidRPr="00300C1B">
        <w:rPr>
          <w:rFonts w:eastAsia="Times New Roman" w:cs="Times New Roman"/>
          <w:color w:val="000000"/>
        </w:rPr>
        <w:t> игровая деятельность (сюжетно-ролевые, подвижные, дидактические, игры); продуктивная деятельность; трудовая деятельность.</w:t>
      </w:r>
    </w:p>
    <w:p w14:paraId="6CD9C093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i/>
          <w:iCs/>
          <w:color w:val="000000"/>
          <w:u w:val="single"/>
        </w:rPr>
        <w:t>Методы:</w:t>
      </w:r>
    </w:p>
    <w:p w14:paraId="78BDACA1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i/>
          <w:iCs/>
          <w:color w:val="000000"/>
        </w:rPr>
        <w:t>наглядные</w:t>
      </w:r>
      <w:r w:rsidRPr="00300C1B">
        <w:rPr>
          <w:rFonts w:eastAsia="Times New Roman" w:cs="Times New Roman"/>
          <w:color w:val="000000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</w:p>
    <w:p w14:paraId="1F94859D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i/>
          <w:iCs/>
          <w:color w:val="000000"/>
        </w:rPr>
        <w:t>словесные:</w:t>
      </w:r>
      <w:r w:rsidRPr="00300C1B">
        <w:rPr>
          <w:rFonts w:eastAsia="Times New Roman" w:cs="Times New Roman"/>
          <w:color w:val="000000"/>
        </w:rPr>
        <w:t> беседы, решение проблемных игровых ситуаций; рассказ педагога; чтение художественной литературы; заучивание стихов; отгадывание загадок;</w:t>
      </w:r>
    </w:p>
    <w:p w14:paraId="1FD6ABE2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i/>
          <w:iCs/>
          <w:color w:val="000000"/>
        </w:rPr>
        <w:t>практические:</w:t>
      </w:r>
      <w:r w:rsidRPr="00300C1B">
        <w:rPr>
          <w:rFonts w:eastAsia="Times New Roman" w:cs="Times New Roman"/>
          <w:color w:val="000000"/>
        </w:rPr>
        <w:t> исполнение стихов; выполнение творческих заданий; анализ и проигрывание проблемных ситуаций.</w:t>
      </w:r>
    </w:p>
    <w:p w14:paraId="098CBA66" w14:textId="77777777" w:rsidR="00300C1B" w:rsidRPr="00300C1B" w:rsidRDefault="00300C1B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>Материально-техническое обеспечение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14:paraId="76D77E7E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ТСО, иллюстрации, слайды; настольно-печатные игры; дидактические игры; альбом «Военная техника»; художественная литература, канцелярские принадлежности.</w:t>
      </w:r>
    </w:p>
    <w:p w14:paraId="441CA4C1" w14:textId="77777777" w:rsidR="00300C1B" w:rsidRPr="00300C1B" w:rsidRDefault="00300C1B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>Работа с родителями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14:paraId="19E9590E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111111"/>
        </w:rPr>
        <w:t>1. Знакомство родителей с темой проекта. Рекомендации по проекту.</w:t>
      </w:r>
    </w:p>
    <w:p w14:paraId="280A38DE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2. Поздравление пап и дедушек с праздником</w:t>
      </w:r>
    </w:p>
    <w:p w14:paraId="2B345AC4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111111"/>
        </w:rPr>
        <w:t>3. Консультация «Нравственно-патриотическое воспитание детей старшего дошкольного возраста»</w:t>
      </w:r>
    </w:p>
    <w:p w14:paraId="128ADAF0" w14:textId="77777777" w:rsidR="00300C1B" w:rsidRPr="00300C1B" w:rsidRDefault="00353F2E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</w:t>
      </w:r>
      <w:r w:rsidR="00300C1B" w:rsidRPr="00300C1B">
        <w:rPr>
          <w:rFonts w:eastAsia="Times New Roman" w:cs="Times New Roman"/>
          <w:color w:val="000000"/>
        </w:rPr>
        <w:t>. Домашние задание для родителей: показать детям армейские фотографии папы.</w:t>
      </w:r>
    </w:p>
    <w:p w14:paraId="73FDD278" w14:textId="77777777" w:rsidR="00300C1B" w:rsidRPr="00300C1B" w:rsidRDefault="00353F2E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5</w:t>
      </w:r>
      <w:r w:rsidR="00300C1B" w:rsidRPr="00300C1B">
        <w:rPr>
          <w:rFonts w:eastAsia="Times New Roman" w:cs="Times New Roman"/>
          <w:color w:val="000000"/>
        </w:rPr>
        <w:t>. Предложить родителям вместе с детьми понаблюдать за военными (выправка, поведение, форма и т.д.)</w:t>
      </w:r>
    </w:p>
    <w:p w14:paraId="6B804904" w14:textId="77777777" w:rsidR="00300C1B" w:rsidRPr="00300C1B" w:rsidRDefault="00300C1B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>Ожидаемые результаты проекта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14:paraId="337E0F5F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>Дети:</w:t>
      </w:r>
    </w:p>
    <w:p w14:paraId="06207F2A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дети узнают о современных защитниках Российской Армии, родах войск, видах военной техники;</w:t>
      </w:r>
    </w:p>
    <w:p w14:paraId="27BB24F5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воспитание патриотических чувств, эмоционально-положительное отношение к воинам – защитникам, желание подражать им, быть такими же смелыми, отважными, сильными и благородными;</w:t>
      </w:r>
    </w:p>
    <w:p w14:paraId="51859568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повышение заинтересованности родителей в формировании чувства патриотизма у детей.</w:t>
      </w:r>
    </w:p>
    <w:p w14:paraId="0CC19EC9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A"/>
        </w:rPr>
        <w:t>Родители:</w:t>
      </w:r>
      <w:r w:rsidRPr="00300C1B">
        <w:rPr>
          <w:rFonts w:eastAsia="Times New Roman" w:cs="Times New Roman"/>
          <w:color w:val="00000A"/>
        </w:rPr>
        <w:t>  Улучшение работы по взаимодействию с родителями по патриотическому воспитанию детей, активизация родителей как участников педагогического процесса</w:t>
      </w:r>
    </w:p>
    <w:p w14:paraId="7AF53CFD" w14:textId="77777777" w:rsidR="00300C1B" w:rsidRPr="00A72809" w:rsidRDefault="00300C1B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A"/>
        </w:rPr>
        <w:t>Педагоги: </w:t>
      </w:r>
      <w:r w:rsidRPr="00300C1B">
        <w:rPr>
          <w:rFonts w:eastAsia="Times New Roman" w:cs="Times New Roman"/>
          <w:color w:val="00000A"/>
        </w:rPr>
        <w:t> Выставка совместных работ детей и родителей.</w:t>
      </w:r>
    </w:p>
    <w:p w14:paraId="2D31AA0D" w14:textId="77777777" w:rsidR="00300C1B" w:rsidRPr="00300C1B" w:rsidRDefault="00300C1B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>Продукт проекта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14:paraId="65557D2D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1. Изготовление подарков для пап</w:t>
      </w:r>
    </w:p>
    <w:p w14:paraId="1BB019FE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2. Выставка детского творчества</w:t>
      </w:r>
    </w:p>
    <w:p w14:paraId="4DE1D54D" w14:textId="77777777"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3. Праздник «23 Февраля – День Защитника Отечества»</w:t>
      </w:r>
    </w:p>
    <w:p w14:paraId="6BC0D55E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300C1B">
        <w:rPr>
          <w:b/>
          <w:color w:val="000000"/>
        </w:rPr>
        <w:t>Этапы проекта:</w:t>
      </w:r>
    </w:p>
    <w:p w14:paraId="5FC674A7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1 этап подготовительный:</w:t>
      </w:r>
    </w:p>
    <w:p w14:paraId="5B760E19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-подбор детской художественной литературы для чтения, для заучивания стихотворений наизусть;</w:t>
      </w:r>
    </w:p>
    <w:p w14:paraId="5B07B058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-подбор материалов для презентации и её изготовление;</w:t>
      </w:r>
    </w:p>
    <w:p w14:paraId="510502F3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-подбор наглядного материала по теме;</w:t>
      </w:r>
    </w:p>
    <w:p w14:paraId="484EFC18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2 этап основной:</w:t>
      </w:r>
    </w:p>
    <w:p w14:paraId="1929FA11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-рассказ воспитателей об истории возникновения праздника, о российской армии;</w:t>
      </w:r>
    </w:p>
    <w:p w14:paraId="7A6B0D61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-беседы с детьми;</w:t>
      </w:r>
    </w:p>
    <w:p w14:paraId="77ED2CB5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-чтение художественной литературы;</w:t>
      </w:r>
    </w:p>
    <w:p w14:paraId="60D9204D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-заучивание стихотворений;</w:t>
      </w:r>
    </w:p>
    <w:p w14:paraId="04B91041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lastRenderedPageBreak/>
        <w:t>-проведение дидактических, сюжетно-ролевых и подвижных игр;</w:t>
      </w:r>
    </w:p>
    <w:p w14:paraId="4AB13EC4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-рисование рисунков;</w:t>
      </w:r>
    </w:p>
    <w:p w14:paraId="0CC1C50A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 xml:space="preserve">-изготовление </w:t>
      </w:r>
      <w:r w:rsidR="00300C1B" w:rsidRPr="00300C1B">
        <w:rPr>
          <w:color w:val="000000"/>
        </w:rPr>
        <w:t>подарка</w:t>
      </w:r>
      <w:r w:rsidRPr="00300C1B">
        <w:rPr>
          <w:color w:val="000000"/>
        </w:rPr>
        <w:t xml:space="preserve"> для пап;</w:t>
      </w:r>
    </w:p>
    <w:p w14:paraId="00B0D053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-рассматривание картин, иллюстраций, составление рассказов по ним;</w:t>
      </w:r>
    </w:p>
    <w:p w14:paraId="1A34C2C4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-взаимодействие родителей и детей в подготовке фото выставки.</w:t>
      </w:r>
    </w:p>
    <w:p w14:paraId="75209F09" w14:textId="77777777"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3 этап заключительный (презентация проекта):</w:t>
      </w:r>
    </w:p>
    <w:p w14:paraId="7F820CB2" w14:textId="77777777" w:rsidR="00C64AAD" w:rsidRPr="00300C1B" w:rsidRDefault="00300C1B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 xml:space="preserve">- </w:t>
      </w:r>
      <w:r w:rsidR="00C64AAD" w:rsidRPr="00300C1B">
        <w:rPr>
          <w:color w:val="000000"/>
        </w:rPr>
        <w:t>Развлечение «День защитника Отечества»</w:t>
      </w:r>
    </w:p>
    <w:p w14:paraId="3B2E0AF7" w14:textId="77777777" w:rsidR="00300C1B" w:rsidRPr="00300C1B" w:rsidRDefault="00300C1B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Выставка детских работ</w:t>
      </w:r>
    </w:p>
    <w:p w14:paraId="21C25F2B" w14:textId="77777777" w:rsidR="008076BE" w:rsidRPr="00300C1B" w:rsidRDefault="008076BE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bookmarkStart w:id="0" w:name="_GoBack"/>
      <w:bookmarkEnd w:id="0"/>
      <w:r w:rsidRPr="00300C1B">
        <w:rPr>
          <w:rFonts w:eastAsia="Times New Roman" w:cs="Times New Roman"/>
          <w:b/>
          <w:bCs/>
          <w:color w:val="000000"/>
        </w:rPr>
        <w:t>Список использованной литературы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14:paraId="38C9A5ED" w14:textId="77777777" w:rsidR="008076BE" w:rsidRPr="00300C1B" w:rsidRDefault="008076BE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1. Н. Е. Веракса, А. Н. Веракса. Проектная деятельность в дошкольных учреждениях. – М.: Просвещение, 2016.</w:t>
      </w:r>
    </w:p>
    <w:p w14:paraId="2AEF3C82" w14:textId="77777777" w:rsidR="008076BE" w:rsidRPr="00300C1B" w:rsidRDefault="008076BE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2. Н. В. Краснощёкова. Сюжетно-ролевые игры для детей дошкольного возраста. –М.: ТЦ «Сфера», 2010.</w:t>
      </w:r>
    </w:p>
    <w:p w14:paraId="36F0FEAD" w14:textId="77777777" w:rsidR="008076BE" w:rsidRPr="00300C1B" w:rsidRDefault="008076BE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3. От рождения до школы. Основная общеобразовательная программа дошкольного образования. Под.ред. Веракса Н. Е., Комарова Т. С., Васильева М. А.  - М.: «Мозаика –Синтез», 2015.</w:t>
      </w:r>
    </w:p>
    <w:p w14:paraId="5666F635" w14:textId="77777777" w:rsidR="00235360" w:rsidRDefault="008076BE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4. Кондрыкинская Л. А. Дошкольникам о защитниках Отечества. Методическое пособие по патриотическому воспитанию в ДОУ. - М.: ТЦ «Сфера», 2005.</w:t>
      </w:r>
    </w:p>
    <w:p w14:paraId="47003468" w14:textId="77777777" w:rsidR="00235360" w:rsidRDefault="00235360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 </w:t>
      </w:r>
      <w:hyperlink r:id="rId7" w:history="1">
        <w:r w:rsidRPr="002A2025">
          <w:rPr>
            <w:rStyle w:val="a4"/>
            <w:rFonts w:eastAsia="Times New Roman" w:cs="Times New Roman"/>
            <w:sz w:val="21"/>
            <w:szCs w:val="21"/>
            <w:shd w:val="clear" w:color="auto" w:fill="FFFFFF"/>
          </w:rPr>
          <w:t>https://nsportal.ru/detskii-sad/vospitatelnaya-rabota/2017/02/17/obrazovatelnyy-proekt-23-fevralya-den-zashchitnika</w:t>
        </w:r>
      </w:hyperlink>
    </w:p>
    <w:p w14:paraId="6DE75BDC" w14:textId="77777777" w:rsidR="00235360" w:rsidRDefault="00235360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6. </w:t>
      </w:r>
      <w:hyperlink r:id="rId8" w:history="1">
        <w:r w:rsidRPr="002A2025">
          <w:rPr>
            <w:rStyle w:val="a4"/>
            <w:rFonts w:eastAsia="Times New Roman" w:cs="Times New Roman"/>
            <w:sz w:val="21"/>
            <w:szCs w:val="21"/>
            <w:shd w:val="clear" w:color="auto" w:fill="FFFFFF"/>
          </w:rPr>
          <w:t>https://nsportal.ru/detskii-sad/vospitatelnaya-rabota/2018/01/29/kratkosrochnyy-tvorcheskiy-proekt-23-fevralya-den</w:t>
        </w:r>
      </w:hyperlink>
    </w:p>
    <w:p w14:paraId="5FBBFE35" w14:textId="77777777" w:rsidR="00235360" w:rsidRDefault="00235360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7. </w:t>
      </w:r>
      <w:hyperlink r:id="rId9" w:history="1">
        <w:r w:rsidRPr="002A2025">
          <w:rPr>
            <w:rStyle w:val="a4"/>
            <w:rFonts w:eastAsia="Times New Roman" w:cs="Times New Roman"/>
            <w:sz w:val="21"/>
            <w:szCs w:val="21"/>
            <w:shd w:val="clear" w:color="auto" w:fill="FFFFFF"/>
          </w:rPr>
          <w:t>https://infourok.ru/proekt-v-starshey-i-podgotovitelnoy-gruppe-k-fevralya-zaschitnikam-otechestva-ura-1209874.html</w:t>
        </w:r>
      </w:hyperlink>
    </w:p>
    <w:p w14:paraId="4A1417B0" w14:textId="77777777" w:rsidR="00235360" w:rsidRDefault="00235360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8. </w:t>
      </w:r>
      <w:r w:rsidR="000122CC" w:rsidRPr="000122CC">
        <w:rPr>
          <w:rFonts w:eastAsia="Times New Roman" w:cs="Times New Roman"/>
          <w:color w:val="0000FF"/>
          <w:sz w:val="21"/>
          <w:szCs w:val="21"/>
          <w:shd w:val="clear" w:color="auto" w:fill="FFFFFF"/>
        </w:rPr>
        <w:t>http://planetadetstva.net/vospitatelam/starshaya-gruppa/proekt-dlya-starshix-doshkolnikov-k-23-fevralya-den-zashhitnikov-otechestva.html</w:t>
      </w:r>
    </w:p>
    <w:p w14:paraId="7FDD8C02" w14:textId="77777777" w:rsidR="00235360" w:rsidRDefault="00235360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9. </w:t>
      </w:r>
      <w:hyperlink r:id="rId10" w:history="1">
        <w:r w:rsidRPr="002A2025">
          <w:rPr>
            <w:rStyle w:val="a4"/>
            <w:rFonts w:eastAsia="Times New Roman" w:cs="Times New Roman"/>
            <w:sz w:val="21"/>
            <w:szCs w:val="21"/>
            <w:shd w:val="clear" w:color="auto" w:fill="FFFFFF"/>
          </w:rPr>
          <w:t>https://dohcolonoc.ru/proektnaya-deyatelnost-v-detskom-sadu/12253-23-fevralya-my-zashchitniki-strany.html</w:t>
        </w:r>
      </w:hyperlink>
    </w:p>
    <w:p w14:paraId="71511718" w14:textId="77777777" w:rsidR="000122CC" w:rsidRPr="000122CC" w:rsidRDefault="00235360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10. </w:t>
      </w:r>
      <w:r w:rsidR="000122CC" w:rsidRPr="000122CC">
        <w:rPr>
          <w:rFonts w:eastAsia="Times New Roman" w:cs="Times New Roman"/>
          <w:color w:val="0000FF"/>
          <w:sz w:val="21"/>
          <w:szCs w:val="21"/>
          <w:shd w:val="clear" w:color="auto" w:fill="FFFFFF"/>
        </w:rPr>
        <w:t>http://kladraz.ru/blogs/blog17584/proekt-na-temu-nasha-rodina-nasha-armija-simvolika-dlja-detei-starshego-doshkolnogo-vozrasta.html</w:t>
      </w:r>
    </w:p>
    <w:p w14:paraId="4EEFE2FD" w14:textId="77777777" w:rsidR="000122CC" w:rsidRPr="000122CC" w:rsidRDefault="000122CC" w:rsidP="000122CC">
      <w:pPr>
        <w:shd w:val="clear" w:color="auto" w:fill="FFFFFF"/>
        <w:spacing w:after="150"/>
        <w:ind w:left="3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122CC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3E3D3B5" w14:textId="77777777" w:rsidR="000122CC" w:rsidRPr="00300C1B" w:rsidRDefault="000122CC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14:paraId="363DB1C1" w14:textId="77777777" w:rsidR="00E14DB0" w:rsidRPr="00300C1B" w:rsidRDefault="00E14DB0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77D8FB46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5A2C952E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7B63DD26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4127FA08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35AFEF3B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39797A9C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046173CA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29A3B9F1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092116D0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5574EF3F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020B1AE2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7F12FF27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16D37E13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4A984F88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502FE9D3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592A2030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4021B7CA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68949EDE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289F865D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14:paraId="0AF25DDA" w14:textId="77777777"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sectPr w:rsidR="00C4360D" w:rsidSect="0092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7B8E0" w14:textId="77777777" w:rsidR="00D12789" w:rsidRDefault="00D12789" w:rsidP="008E564D">
      <w:r>
        <w:separator/>
      </w:r>
    </w:p>
  </w:endnote>
  <w:endnote w:type="continuationSeparator" w:id="0">
    <w:p w14:paraId="12245736" w14:textId="77777777" w:rsidR="00D12789" w:rsidRDefault="00D12789" w:rsidP="008E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1097A" w14:textId="77777777" w:rsidR="00D12789" w:rsidRDefault="00D12789" w:rsidP="008E564D">
      <w:r>
        <w:separator/>
      </w:r>
    </w:p>
  </w:footnote>
  <w:footnote w:type="continuationSeparator" w:id="0">
    <w:p w14:paraId="3DC0C203" w14:textId="77777777" w:rsidR="00D12789" w:rsidRDefault="00D12789" w:rsidP="008E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0D1B"/>
    <w:multiLevelType w:val="hybridMultilevel"/>
    <w:tmpl w:val="05C4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2C4C"/>
    <w:multiLevelType w:val="hybridMultilevel"/>
    <w:tmpl w:val="40EC1DBE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42D6"/>
    <w:multiLevelType w:val="hybridMultilevel"/>
    <w:tmpl w:val="941C7B86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3B25"/>
    <w:multiLevelType w:val="hybridMultilevel"/>
    <w:tmpl w:val="8A3A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579D"/>
    <w:multiLevelType w:val="hybridMultilevel"/>
    <w:tmpl w:val="CEF2B12A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D2F48"/>
    <w:multiLevelType w:val="hybridMultilevel"/>
    <w:tmpl w:val="13B2123E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52DE1"/>
    <w:multiLevelType w:val="multilevel"/>
    <w:tmpl w:val="886A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C5B39"/>
    <w:multiLevelType w:val="hybridMultilevel"/>
    <w:tmpl w:val="B6B263DC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83BA2"/>
    <w:multiLevelType w:val="hybridMultilevel"/>
    <w:tmpl w:val="F12A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76C0C"/>
    <w:multiLevelType w:val="hybridMultilevel"/>
    <w:tmpl w:val="9CFC1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15634"/>
    <w:multiLevelType w:val="hybridMultilevel"/>
    <w:tmpl w:val="FFAC119A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83099"/>
    <w:multiLevelType w:val="hybridMultilevel"/>
    <w:tmpl w:val="38F2FA58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66DEB"/>
    <w:multiLevelType w:val="hybridMultilevel"/>
    <w:tmpl w:val="2E3E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6672B"/>
    <w:multiLevelType w:val="hybridMultilevel"/>
    <w:tmpl w:val="DEB2F23E"/>
    <w:lvl w:ilvl="0" w:tplc="8A7C1A3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23C86"/>
    <w:multiLevelType w:val="hybridMultilevel"/>
    <w:tmpl w:val="3F5C1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A1538"/>
    <w:multiLevelType w:val="multilevel"/>
    <w:tmpl w:val="89E6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28409B"/>
    <w:multiLevelType w:val="hybridMultilevel"/>
    <w:tmpl w:val="94B8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6302E"/>
    <w:multiLevelType w:val="hybridMultilevel"/>
    <w:tmpl w:val="6F68565A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B2B02"/>
    <w:multiLevelType w:val="hybridMultilevel"/>
    <w:tmpl w:val="EE5CFE00"/>
    <w:lvl w:ilvl="0" w:tplc="D424EE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D0BA1"/>
    <w:multiLevelType w:val="hybridMultilevel"/>
    <w:tmpl w:val="ADB43F80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84797"/>
    <w:multiLevelType w:val="hybridMultilevel"/>
    <w:tmpl w:val="4670BD04"/>
    <w:lvl w:ilvl="0" w:tplc="2258E1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D140A"/>
    <w:multiLevelType w:val="hybridMultilevel"/>
    <w:tmpl w:val="DFFEAB24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300CD"/>
    <w:multiLevelType w:val="hybridMultilevel"/>
    <w:tmpl w:val="C512E7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20"/>
  </w:num>
  <w:num w:numId="5">
    <w:abstractNumId w:val="18"/>
  </w:num>
  <w:num w:numId="6">
    <w:abstractNumId w:val="9"/>
  </w:num>
  <w:num w:numId="7">
    <w:abstractNumId w:val="0"/>
  </w:num>
  <w:num w:numId="8">
    <w:abstractNumId w:val="16"/>
  </w:num>
  <w:num w:numId="9">
    <w:abstractNumId w:val="22"/>
  </w:num>
  <w:num w:numId="10">
    <w:abstractNumId w:val="3"/>
  </w:num>
  <w:num w:numId="11">
    <w:abstractNumId w:val="12"/>
  </w:num>
  <w:num w:numId="12">
    <w:abstractNumId w:val="10"/>
  </w:num>
  <w:num w:numId="13">
    <w:abstractNumId w:val="19"/>
  </w:num>
  <w:num w:numId="14">
    <w:abstractNumId w:val="17"/>
  </w:num>
  <w:num w:numId="15">
    <w:abstractNumId w:val="7"/>
  </w:num>
  <w:num w:numId="16">
    <w:abstractNumId w:val="21"/>
  </w:num>
  <w:num w:numId="17">
    <w:abstractNumId w:val="2"/>
  </w:num>
  <w:num w:numId="18">
    <w:abstractNumId w:val="4"/>
  </w:num>
  <w:num w:numId="19">
    <w:abstractNumId w:val="1"/>
  </w:num>
  <w:num w:numId="20">
    <w:abstractNumId w:val="5"/>
  </w:num>
  <w:num w:numId="21">
    <w:abstractNumId w:val="11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26E"/>
    <w:rsid w:val="000122CC"/>
    <w:rsid w:val="000A03F7"/>
    <w:rsid w:val="00235360"/>
    <w:rsid w:val="00276F3F"/>
    <w:rsid w:val="00280588"/>
    <w:rsid w:val="002D6180"/>
    <w:rsid w:val="00300C1B"/>
    <w:rsid w:val="00353F2E"/>
    <w:rsid w:val="003C026E"/>
    <w:rsid w:val="00411CB4"/>
    <w:rsid w:val="00413FFE"/>
    <w:rsid w:val="00466505"/>
    <w:rsid w:val="0049463F"/>
    <w:rsid w:val="0049559C"/>
    <w:rsid w:val="0055333E"/>
    <w:rsid w:val="005B39D3"/>
    <w:rsid w:val="006D0549"/>
    <w:rsid w:val="006D1387"/>
    <w:rsid w:val="007B151C"/>
    <w:rsid w:val="007B1822"/>
    <w:rsid w:val="008076BE"/>
    <w:rsid w:val="00893312"/>
    <w:rsid w:val="008E564D"/>
    <w:rsid w:val="009217AD"/>
    <w:rsid w:val="00A72809"/>
    <w:rsid w:val="00A87B34"/>
    <w:rsid w:val="00AA1CD7"/>
    <w:rsid w:val="00AD076E"/>
    <w:rsid w:val="00AD486F"/>
    <w:rsid w:val="00BD0348"/>
    <w:rsid w:val="00BF7825"/>
    <w:rsid w:val="00C4360D"/>
    <w:rsid w:val="00C64AAD"/>
    <w:rsid w:val="00D05DA1"/>
    <w:rsid w:val="00D12789"/>
    <w:rsid w:val="00DC1470"/>
    <w:rsid w:val="00DC2E92"/>
    <w:rsid w:val="00E14DB0"/>
    <w:rsid w:val="00E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2C4D"/>
  <w15:docId w15:val="{0653A327-B76F-4151-9F17-FB624407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26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76B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6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26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1">
    <w:name w:val="c11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9">
    <w:name w:val="c19"/>
    <w:basedOn w:val="a0"/>
    <w:rsid w:val="008076BE"/>
  </w:style>
  <w:style w:type="paragraph" w:customStyle="1" w:styleId="c31">
    <w:name w:val="c31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21">
    <w:name w:val="c21"/>
    <w:basedOn w:val="a0"/>
    <w:rsid w:val="008076BE"/>
  </w:style>
  <w:style w:type="paragraph" w:customStyle="1" w:styleId="c4">
    <w:name w:val="c4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">
    <w:name w:val="c3"/>
    <w:basedOn w:val="a0"/>
    <w:rsid w:val="008076BE"/>
  </w:style>
  <w:style w:type="paragraph" w:customStyle="1" w:styleId="c22">
    <w:name w:val="c22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9">
    <w:name w:val="c29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">
    <w:name w:val="c6"/>
    <w:basedOn w:val="a0"/>
    <w:rsid w:val="008076BE"/>
  </w:style>
  <w:style w:type="character" w:customStyle="1" w:styleId="c10">
    <w:name w:val="c10"/>
    <w:basedOn w:val="a0"/>
    <w:rsid w:val="008076BE"/>
  </w:style>
  <w:style w:type="paragraph" w:customStyle="1" w:styleId="c14">
    <w:name w:val="c14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0">
    <w:name w:val="c0"/>
    <w:basedOn w:val="a0"/>
    <w:rsid w:val="008076BE"/>
  </w:style>
  <w:style w:type="character" w:customStyle="1" w:styleId="c15">
    <w:name w:val="c15"/>
    <w:basedOn w:val="a0"/>
    <w:rsid w:val="008076BE"/>
  </w:style>
  <w:style w:type="character" w:customStyle="1" w:styleId="c13">
    <w:name w:val="c13"/>
    <w:basedOn w:val="a0"/>
    <w:rsid w:val="008076BE"/>
  </w:style>
  <w:style w:type="paragraph" w:customStyle="1" w:styleId="c9">
    <w:name w:val="c9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8">
    <w:name w:val="c28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6">
    <w:name w:val="c26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Hyperlink"/>
    <w:basedOn w:val="a0"/>
    <w:uiPriority w:val="99"/>
    <w:unhideWhenUsed/>
    <w:rsid w:val="008076BE"/>
    <w:rPr>
      <w:color w:val="0000FF"/>
      <w:u w:val="single"/>
    </w:rPr>
  </w:style>
  <w:style w:type="character" w:customStyle="1" w:styleId="c25">
    <w:name w:val="c25"/>
    <w:basedOn w:val="a0"/>
    <w:rsid w:val="008076BE"/>
  </w:style>
  <w:style w:type="character" w:customStyle="1" w:styleId="c27">
    <w:name w:val="c27"/>
    <w:basedOn w:val="a0"/>
    <w:rsid w:val="008076BE"/>
  </w:style>
  <w:style w:type="paragraph" w:customStyle="1" w:styleId="c5">
    <w:name w:val="c5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">
    <w:name w:val="c1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7">
    <w:name w:val="c17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8">
    <w:name w:val="c8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07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Strong"/>
    <w:basedOn w:val="a0"/>
    <w:uiPriority w:val="22"/>
    <w:qFormat/>
    <w:rsid w:val="008076BE"/>
    <w:rPr>
      <w:b/>
      <w:bCs/>
    </w:rPr>
  </w:style>
  <w:style w:type="paragraph" w:styleId="a6">
    <w:name w:val="List Paragraph"/>
    <w:basedOn w:val="a"/>
    <w:uiPriority w:val="34"/>
    <w:qFormat/>
    <w:rsid w:val="0049463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E56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564D"/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E56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564D"/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E56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564D"/>
    <w:rPr>
      <w:rFonts w:ascii="Tahoma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55333E"/>
  </w:style>
  <w:style w:type="paragraph" w:customStyle="1" w:styleId="c18">
    <w:name w:val="c18"/>
    <w:basedOn w:val="a"/>
    <w:rsid w:val="00411CB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7">
    <w:name w:val="c7"/>
    <w:basedOn w:val="a0"/>
    <w:rsid w:val="000A03F7"/>
  </w:style>
  <w:style w:type="paragraph" w:customStyle="1" w:styleId="c12">
    <w:name w:val="c12"/>
    <w:basedOn w:val="a"/>
    <w:rsid w:val="000A03F7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6">
    <w:name w:val="c16"/>
    <w:basedOn w:val="a"/>
    <w:rsid w:val="00D05DA1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591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55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581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483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i-sad/vospitatelnaya-rabota/2018/01/29/kratkosrochnyy-tvorcheskiy-proekt-23-fevralya-d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i-sad/vospitatelnaya-rabota/2017/02/17/obrazovatelnyy-proekt-23-fevralya-den-zashchitni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hcolonoc.ru/proektnaya-deyatelnost-v-detskom-sadu/12253-23-fevralya-my-zashchitniki-stran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oekt-v-starshey-i-podgotovitelnoy-gruppe-k-fevralya-zaschitnikam-otechestva-ura-12098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11</cp:revision>
  <dcterms:created xsi:type="dcterms:W3CDTF">2021-01-26T06:58:00Z</dcterms:created>
  <dcterms:modified xsi:type="dcterms:W3CDTF">2026-02-25T14:01:00Z</dcterms:modified>
</cp:coreProperties>
</file>