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7F2BE" w14:textId="77777777" w:rsidR="00D8183C" w:rsidRPr="00D8183C" w:rsidRDefault="00D8183C" w:rsidP="00D8183C">
      <w:pPr>
        <w:jc w:val="center"/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71 «Огонек»</w:t>
      </w:r>
    </w:p>
    <w:p w14:paraId="01AFBC13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12DCD817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57BC2DAE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24393CCD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625D13B7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1A009057" w14:textId="27CA38EF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13F7006B" w14:textId="05D7C950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4252BDA1" w14:textId="7B41B2D6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2276A46B" w14:textId="3C8E6D45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3F02C616" w14:textId="6876018C" w:rsidR="00D8183C" w:rsidRPr="00D8183C" w:rsidRDefault="00D8183C" w:rsidP="00D818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8AF806" w14:textId="3709075F" w:rsidR="00D8183C" w:rsidRPr="00D8183C" w:rsidRDefault="00D8183C" w:rsidP="00D8183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8183C">
        <w:rPr>
          <w:rFonts w:ascii="Times New Roman" w:hAnsi="Times New Roman" w:cs="Times New Roman"/>
          <w:sz w:val="28"/>
          <w:szCs w:val="28"/>
        </w:rPr>
        <w:t>Конспект НОД по развитию речи «День Победы» с использованием ТРИЗ-технологий</w:t>
      </w:r>
    </w:p>
    <w:bookmarkEnd w:id="0"/>
    <w:p w14:paraId="58537762" w14:textId="1517C27F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4B8D3816" w14:textId="03AD7571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307F3489" w14:textId="1B0F465C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340B020D" w14:textId="255A8344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1C6A99AD" w14:textId="409650BF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61A4937D" w14:textId="6E7755D0" w:rsidR="00D8183C" w:rsidRPr="00D8183C" w:rsidRDefault="00D8183C" w:rsidP="00D8183C">
      <w:pPr>
        <w:tabs>
          <w:tab w:val="left" w:pos="540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ab/>
        <w:t xml:space="preserve">Подготовила: </w:t>
      </w:r>
      <w:proofErr w:type="spellStart"/>
      <w:r w:rsidRPr="00D8183C">
        <w:rPr>
          <w:rFonts w:ascii="Times New Roman" w:hAnsi="Times New Roman" w:cs="Times New Roman"/>
          <w:sz w:val="28"/>
          <w:szCs w:val="28"/>
        </w:rPr>
        <w:t>Тюрюханова</w:t>
      </w:r>
      <w:proofErr w:type="spellEnd"/>
      <w:r w:rsidRPr="00D8183C">
        <w:rPr>
          <w:rFonts w:ascii="Times New Roman" w:hAnsi="Times New Roman" w:cs="Times New Roman"/>
          <w:sz w:val="28"/>
          <w:szCs w:val="28"/>
        </w:rPr>
        <w:t xml:space="preserve"> Д.А</w:t>
      </w:r>
    </w:p>
    <w:p w14:paraId="0148C870" w14:textId="603E2583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4B320599" w14:textId="590DA4B5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7B74A3B2" w14:textId="44B8CBBD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006CF70B" w14:textId="6F4E0B41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2012A78A" w14:textId="06B21FF2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7A802CF9" w14:textId="224A572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18FE2F0A" w14:textId="6A5F4B20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64D2092D" w14:textId="68B6FB88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04D7EFA9" w14:textId="0ED93503" w:rsidR="00D8183C" w:rsidRPr="00D8183C" w:rsidRDefault="00D8183C" w:rsidP="00D8183C">
      <w:pPr>
        <w:jc w:val="center"/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 xml:space="preserve">Улан-Удэ, 2026 </w:t>
      </w:r>
    </w:p>
    <w:p w14:paraId="2980B36C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22AE17DF" w14:textId="1D0B706F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Цель</w:t>
      </w:r>
    </w:p>
    <w:p w14:paraId="0BD69DAE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Формирование связной речи и развитие творческого мышления у детей через использование элементов ТРИЗ (теория решения изобретательских задач) на основе темы «День Победы».</w:t>
      </w:r>
    </w:p>
    <w:p w14:paraId="1D080236" w14:textId="2D551FB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 xml:space="preserve"> Задачи</w:t>
      </w:r>
    </w:p>
    <w:p w14:paraId="574994FA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- Закреплять знания о празднике Победы, символах, героях.</w:t>
      </w:r>
    </w:p>
    <w:p w14:paraId="3CE51FF9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- Развивать умение составлять рассказы, объяснять свои мысли.</w:t>
      </w:r>
    </w:p>
    <w:p w14:paraId="3D08758A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- Формировать навыки поиска нестандартных решений, ассоциативного мышления.</w:t>
      </w:r>
    </w:p>
    <w:p w14:paraId="35DA05A9" w14:textId="52368F4D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- Воспитывать уважение к истории и ветеранам.</w:t>
      </w:r>
    </w:p>
    <w:p w14:paraId="0817E62F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17E65EFC" w14:textId="488136E9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 xml:space="preserve"> Ход занятия</w:t>
      </w:r>
    </w:p>
    <w:p w14:paraId="7BD6AF14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</w:p>
    <w:p w14:paraId="760781AE" w14:textId="60985A7E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1. Вводная часть. Мотивация</w:t>
      </w:r>
    </w:p>
    <w:p w14:paraId="1906F450" w14:textId="4405C586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3AD75D88" w14:textId="2B75C0B4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— Ребята, скоро очень важный праздник — День Победы. Как вы думаете, почему его так называют? *(Ответы детей.)</w:t>
      </w:r>
    </w:p>
    <w:p w14:paraId="732BF448" w14:textId="7A6FBB6A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— А что такое победа? (Высказывания детей.)</w:t>
      </w:r>
    </w:p>
    <w:p w14:paraId="67F14AB3" w14:textId="53E65BDF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ТРИЗ-элемент: «Хорошо — плохо»</w:t>
      </w:r>
    </w:p>
    <w:p w14:paraId="2ECBAD97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— Давайте подумаем: победа — это хорошо или плохо? А может быть, и то и другое? Почему?</w:t>
      </w:r>
    </w:p>
    <w:p w14:paraId="56CF374C" w14:textId="475F5A72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(Дети рассуждают: хорошо — мир, радость; плохо — война, потери.)</w:t>
      </w:r>
    </w:p>
    <w:p w14:paraId="38F6E912" w14:textId="76470592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 xml:space="preserve"> 2. Основная часть. Работа с символами</w:t>
      </w:r>
    </w:p>
    <w:p w14:paraId="7358313A" w14:textId="257C4ABC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Игра «Волшебный мешочек»</w:t>
      </w:r>
    </w:p>
    <w:p w14:paraId="1965682C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В мешочке лежат предметы-символы: звезда, голубь, георгиевская лента, гвоздика.</w:t>
      </w:r>
    </w:p>
    <w:p w14:paraId="35D45A17" w14:textId="228603B1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Ребёнок достаёт предмет и объясняет, почему он связан с Днём Победы.</w:t>
      </w:r>
    </w:p>
    <w:p w14:paraId="2E90F727" w14:textId="4CA4D8D4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ТРИЗ-элемент: «Системный оператор»</w:t>
      </w:r>
    </w:p>
    <w:p w14:paraId="0A6661FF" w14:textId="6B1F156E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— Представьте, что звезда ожила. Что она могла бы рассказать о войне? (Дети фантазируют, составляют мини-рассказы.)</w:t>
      </w:r>
    </w:p>
    <w:p w14:paraId="2AC9CF85" w14:textId="465F5093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lastRenderedPageBreak/>
        <w:t xml:space="preserve"> 3. Развитие речи. Составление рассказа</w:t>
      </w:r>
    </w:p>
    <w:p w14:paraId="1B2ADED6" w14:textId="798E99B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Задание: «Необычный герой»</w:t>
      </w:r>
    </w:p>
    <w:p w14:paraId="56B37016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— Представьте, что на парад 9 Мая пришёл не солдат, а... (например, кот, робот, облако). Как бы он помогал людям? Что бы он делал?</w:t>
      </w:r>
    </w:p>
    <w:p w14:paraId="3CDFEC9C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Дети придумывают и рассказывают короткие истории.</w:t>
      </w:r>
    </w:p>
    <w:p w14:paraId="08FA70E1" w14:textId="0373010E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ТРИЗ-элемент: «Морфологический ящик»</w:t>
      </w:r>
    </w:p>
    <w:p w14:paraId="0AC90E7B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— Давайте подберём разные признаки для слова «герой»: смелый, добрый, весёлый, грустный, сильный, маленький. Какой герой вам больше нравится? Почему?</w:t>
      </w:r>
    </w:p>
    <w:p w14:paraId="6D1934A4" w14:textId="1B4F721B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4. Физкультминутка «Парад»</w:t>
      </w:r>
    </w:p>
    <w:p w14:paraId="7B057933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Дети маршируют, изображают оркестр, салютуют.</w:t>
      </w:r>
    </w:p>
    <w:p w14:paraId="6C05DCA4" w14:textId="77902580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 xml:space="preserve"> 5. Итог. Рефлексия</w:t>
      </w:r>
    </w:p>
    <w:p w14:paraId="37EE7A03" w14:textId="72CF68FB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Игра «Если бы...»</w:t>
      </w:r>
    </w:p>
    <w:p w14:paraId="52CB976F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— Если бы вы могли подарить ветерану что-то необычное, что бы это было? Почему?</w:t>
      </w:r>
    </w:p>
    <w:p w14:paraId="677D6F10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Дети объясняют свой выбор.</w:t>
      </w:r>
    </w:p>
    <w:p w14:paraId="64ABF1F8" w14:textId="12A9E544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3D901C9F" w14:textId="02E83C93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— Вы сегодня были настоящими изобретателями: придумывали необычные истории, искали новые смыслы в знакомых символах. Это и есть ТРИЗ — умение думать по-новому!</w:t>
      </w:r>
    </w:p>
    <w:p w14:paraId="5CA6C452" w14:textId="5ADA4725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14:paraId="04C65F5A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- Используйте открытые вопросы для стимуляции творчества.</w:t>
      </w:r>
    </w:p>
    <w:p w14:paraId="49449FD7" w14:textId="77777777" w:rsidR="00D8183C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- Поощряйте любые идеи детей, даже самые фантастические.</w:t>
      </w:r>
    </w:p>
    <w:p w14:paraId="22596AFB" w14:textId="68B4D205" w:rsidR="00701588" w:rsidRPr="00D8183C" w:rsidRDefault="00D8183C" w:rsidP="00D8183C">
      <w:pPr>
        <w:rPr>
          <w:rFonts w:ascii="Times New Roman" w:hAnsi="Times New Roman" w:cs="Times New Roman"/>
          <w:sz w:val="28"/>
          <w:szCs w:val="28"/>
        </w:rPr>
      </w:pPr>
      <w:r w:rsidRPr="00D8183C">
        <w:rPr>
          <w:rFonts w:ascii="Times New Roman" w:hAnsi="Times New Roman" w:cs="Times New Roman"/>
          <w:sz w:val="28"/>
          <w:szCs w:val="28"/>
        </w:rPr>
        <w:t>- В конце обязательно похвалите за оригинальность мышления и связную речь.</w:t>
      </w:r>
    </w:p>
    <w:sectPr w:rsidR="00701588" w:rsidRPr="00D8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97"/>
    <w:rsid w:val="00690897"/>
    <w:rsid w:val="00701588"/>
    <w:rsid w:val="008B5772"/>
    <w:rsid w:val="00D8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FEA0"/>
  <w15:chartTrackingRefBased/>
  <w15:docId w15:val="{2C6265A3-3AEA-4E09-8309-E0714572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2026-05-26T07:01:00Z</dcterms:created>
  <dcterms:modified xsi:type="dcterms:W3CDTF">2026-05-26T07:11:00Z</dcterms:modified>
</cp:coreProperties>
</file>